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BF5" w:rsidRPr="001D0BF5" w:rsidRDefault="007B2FB7" w:rsidP="001D0BF5">
      <w:pPr>
        <w:jc w:val="center"/>
        <w:rPr>
          <w:b/>
          <w:sz w:val="32"/>
          <w:szCs w:val="32"/>
        </w:rPr>
      </w:pPr>
      <w:r w:rsidRPr="007B2FB7">
        <w:rPr>
          <w:rFonts w:hint="eastAsia"/>
          <w:b/>
          <w:sz w:val="32"/>
          <w:szCs w:val="32"/>
        </w:rPr>
        <w:t>生物学实验</w:t>
      </w:r>
      <w:r w:rsidRPr="007B2FB7"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 xml:space="preserve"> </w:t>
      </w:r>
      <w:r w:rsidR="001D0BF5" w:rsidRPr="001D0BF5">
        <w:rPr>
          <w:b/>
          <w:sz w:val="32"/>
          <w:szCs w:val="32"/>
        </w:rPr>
        <w:t>课程教学大纲</w:t>
      </w:r>
    </w:p>
    <w:p w:rsidR="001D0BF5" w:rsidRPr="00E65BB4" w:rsidRDefault="001D0BF5" w:rsidP="00E65BB4">
      <w:pPr>
        <w:spacing w:line="360" w:lineRule="auto"/>
        <w:ind w:firstLineChars="500" w:firstLine="1050"/>
        <w:rPr>
          <w:color w:val="00B050"/>
        </w:rPr>
      </w:pPr>
    </w:p>
    <w:tbl>
      <w:tblPr>
        <w:tblStyle w:val="a5"/>
        <w:tblW w:w="9683" w:type="dxa"/>
        <w:tblLook w:val="04A0" w:firstRow="1" w:lastRow="0" w:firstColumn="1" w:lastColumn="0" w:noHBand="0" w:noVBand="1"/>
      </w:tblPr>
      <w:tblGrid>
        <w:gridCol w:w="1667"/>
        <w:gridCol w:w="1325"/>
        <w:gridCol w:w="1683"/>
        <w:gridCol w:w="1231"/>
        <w:gridCol w:w="1039"/>
        <w:gridCol w:w="1459"/>
        <w:gridCol w:w="1477"/>
        <w:gridCol w:w="12"/>
      </w:tblGrid>
      <w:tr w:rsidR="001D0BF5" w:rsidTr="009D1B03">
        <w:trPr>
          <w:trHeight w:val="448"/>
        </w:trPr>
        <w:tc>
          <w:tcPr>
            <w:tcW w:w="968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9D1B03">
        <w:trPr>
          <w:trHeight w:val="559"/>
        </w:trPr>
        <w:tc>
          <w:tcPr>
            <w:tcW w:w="1667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382" w:type="dxa"/>
            <w:vAlign w:val="center"/>
          </w:tcPr>
          <w:p w:rsidR="00823ACC" w:rsidRPr="00565461" w:rsidRDefault="007B2FB7" w:rsidP="00A724E5">
            <w:pPr>
              <w:rPr>
                <w:w w:val="90"/>
              </w:rPr>
            </w:pPr>
            <w:r>
              <w:rPr>
                <w:rFonts w:hint="eastAsia"/>
                <w:w w:val="90"/>
              </w:rPr>
              <w:t>BI279</w:t>
            </w:r>
          </w:p>
        </w:tc>
        <w:tc>
          <w:tcPr>
            <w:tcW w:w="1717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47" w:type="dxa"/>
            <w:vAlign w:val="center"/>
          </w:tcPr>
          <w:p w:rsidR="00823ACC" w:rsidRPr="001D0BF5" w:rsidRDefault="007F25EB" w:rsidP="00A724E5">
            <w:pPr>
              <w:jc w:val="center"/>
            </w:pPr>
            <w:r>
              <w:t>64</w:t>
            </w:r>
          </w:p>
        </w:tc>
        <w:tc>
          <w:tcPr>
            <w:tcW w:w="2011" w:type="dxa"/>
            <w:gridSpan w:val="2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459" w:type="dxa"/>
            <w:gridSpan w:val="2"/>
            <w:vAlign w:val="center"/>
          </w:tcPr>
          <w:p w:rsidR="00823ACC" w:rsidRPr="00565461" w:rsidRDefault="00370FA5" w:rsidP="00D95361">
            <w:pPr>
              <w:rPr>
                <w:color w:val="00B050"/>
              </w:rPr>
            </w:pPr>
            <w:r>
              <w:rPr>
                <w:rFonts w:hint="eastAsia"/>
              </w:rPr>
              <w:t>4</w:t>
            </w:r>
          </w:p>
        </w:tc>
      </w:tr>
      <w:tr w:rsidR="001D0BF5" w:rsidTr="009D1B03">
        <w:trPr>
          <w:trHeight w:val="448"/>
        </w:trPr>
        <w:tc>
          <w:tcPr>
            <w:tcW w:w="1667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8016" w:type="dxa"/>
            <w:gridSpan w:val="7"/>
          </w:tcPr>
          <w:p w:rsidR="001D0BF5" w:rsidRPr="00565461" w:rsidRDefault="00CA5AC5" w:rsidP="007F25EB">
            <w:pPr>
              <w:jc w:val="left"/>
              <w:rPr>
                <w:color w:val="00B050"/>
              </w:rPr>
            </w:pPr>
            <w:r w:rsidRPr="00CA5AC5">
              <w:rPr>
                <w:rFonts w:hint="eastAsia"/>
              </w:rPr>
              <w:t>生物学实验</w:t>
            </w:r>
            <w:r w:rsidR="007F25EB">
              <w:rPr>
                <w:rFonts w:hint="eastAsia"/>
              </w:rPr>
              <w:t>1</w:t>
            </w:r>
          </w:p>
        </w:tc>
      </w:tr>
      <w:tr w:rsidR="001D0BF5" w:rsidTr="009D1B03">
        <w:trPr>
          <w:trHeight w:val="411"/>
        </w:trPr>
        <w:tc>
          <w:tcPr>
            <w:tcW w:w="1667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8016" w:type="dxa"/>
            <w:gridSpan w:val="7"/>
          </w:tcPr>
          <w:p w:rsidR="001D0BF5" w:rsidRPr="00565461" w:rsidRDefault="00D95361" w:rsidP="007F25EB">
            <w:pPr>
              <w:jc w:val="left"/>
              <w:rPr>
                <w:color w:val="00B050"/>
              </w:rPr>
            </w:pPr>
            <w:r w:rsidRPr="00D95361">
              <w:t>Biology Experiment</w:t>
            </w:r>
            <w:r w:rsidR="007F25EB">
              <w:t xml:space="preserve"> </w:t>
            </w:r>
            <w:r w:rsidR="007F25EB">
              <w:rPr>
                <w:rFonts w:hint="eastAsia"/>
              </w:rPr>
              <w:t>1</w:t>
            </w:r>
          </w:p>
        </w:tc>
      </w:tr>
      <w:tr w:rsidR="001D0BF5" w:rsidTr="009D1B03">
        <w:trPr>
          <w:trHeight w:val="700"/>
        </w:trPr>
        <w:tc>
          <w:tcPr>
            <w:tcW w:w="1667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8016" w:type="dxa"/>
            <w:gridSpan w:val="7"/>
            <w:vAlign w:val="center"/>
          </w:tcPr>
          <w:p w:rsidR="001D0BF5" w:rsidRPr="00565461" w:rsidRDefault="00823ACC" w:rsidP="00CA5AC5">
            <w:pPr>
              <w:jc w:val="center"/>
              <w:rPr>
                <w:color w:val="00B050"/>
              </w:rPr>
            </w:pPr>
            <w:r w:rsidRPr="00CA5AC5">
              <w:rPr>
                <w:rFonts w:hint="eastAsia"/>
              </w:rPr>
              <w:t>培养计划课程</w:t>
            </w:r>
          </w:p>
        </w:tc>
      </w:tr>
      <w:tr w:rsidR="007B2FB7" w:rsidTr="009D1B03">
        <w:trPr>
          <w:trHeight w:val="700"/>
        </w:trPr>
        <w:tc>
          <w:tcPr>
            <w:tcW w:w="1667" w:type="dxa"/>
            <w:vAlign w:val="center"/>
          </w:tcPr>
          <w:p w:rsidR="007B2FB7" w:rsidRPr="007267F5" w:rsidRDefault="007B2FB7" w:rsidP="007B2FB7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7B2FB7" w:rsidRDefault="007B2FB7" w:rsidP="007B2FB7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7B2FB7" w:rsidRPr="00CA5AC5" w:rsidRDefault="009D1B03" w:rsidP="00CA5AC5">
            <w:pPr>
              <w:jc w:val="center"/>
            </w:pPr>
            <w:r>
              <w:rPr>
                <w:rFonts w:hint="eastAsia"/>
              </w:rPr>
              <w:t>致远生命班</w:t>
            </w:r>
          </w:p>
        </w:tc>
      </w:tr>
      <w:tr w:rsidR="001D0BF5" w:rsidTr="009D1B03">
        <w:tc>
          <w:tcPr>
            <w:tcW w:w="1667" w:type="dxa"/>
            <w:vAlign w:val="center"/>
          </w:tcPr>
          <w:p w:rsidR="001D0BF5" w:rsidRDefault="001D0BF5" w:rsidP="007C626D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8016" w:type="dxa"/>
            <w:gridSpan w:val="7"/>
            <w:vAlign w:val="center"/>
          </w:tcPr>
          <w:p w:rsidR="001D0BF5" w:rsidRPr="001D0BF5" w:rsidRDefault="00823ACC" w:rsidP="00CA5AC5">
            <w:pPr>
              <w:jc w:val="left"/>
            </w:pPr>
            <w:r w:rsidRPr="00CA5AC5">
              <w:rPr>
                <w:rFonts w:hint="eastAsia"/>
              </w:rPr>
              <w:t>中文</w:t>
            </w:r>
          </w:p>
        </w:tc>
      </w:tr>
      <w:tr w:rsidR="001D0BF5" w:rsidTr="009D1B03">
        <w:tc>
          <w:tcPr>
            <w:tcW w:w="1667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1D0BF5" w:rsidRPr="001D0BF5" w:rsidRDefault="00D95361" w:rsidP="007C626D">
            <w:pPr>
              <w:jc w:val="center"/>
            </w:pPr>
            <w:r w:rsidRPr="00D95361">
              <w:rPr>
                <w:rFonts w:hint="eastAsia"/>
              </w:rPr>
              <w:t>生命科学技术学院</w:t>
            </w:r>
          </w:p>
        </w:tc>
      </w:tr>
      <w:tr w:rsidR="001D0BF5" w:rsidTr="009D1B03">
        <w:tc>
          <w:tcPr>
            <w:tcW w:w="1667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1D0BF5" w:rsidRPr="001D0BF5" w:rsidRDefault="007F25EB" w:rsidP="007C626D">
            <w:pPr>
              <w:jc w:val="left"/>
            </w:pPr>
            <w:r>
              <w:rPr>
                <w:rFonts w:hint="eastAsia"/>
              </w:rPr>
              <w:t>生物学导论</w:t>
            </w:r>
          </w:p>
        </w:tc>
      </w:tr>
      <w:tr w:rsidR="009D1B03" w:rsidTr="009D1B03">
        <w:trPr>
          <w:gridAfter w:val="1"/>
          <w:wAfter w:w="12" w:type="dxa"/>
        </w:trPr>
        <w:tc>
          <w:tcPr>
            <w:tcW w:w="1667" w:type="dxa"/>
            <w:vAlign w:val="center"/>
          </w:tcPr>
          <w:p w:rsidR="009D1B03" w:rsidRDefault="009D1B03" w:rsidP="009D1B03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9D1B03" w:rsidRDefault="009D1B03" w:rsidP="009D1B0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3099" w:type="dxa"/>
            <w:gridSpan w:val="2"/>
            <w:vAlign w:val="center"/>
          </w:tcPr>
          <w:p w:rsidR="009D1B03" w:rsidRPr="00D95361" w:rsidRDefault="009D1B03" w:rsidP="009D1B03">
            <w:pPr>
              <w:jc w:val="center"/>
            </w:pPr>
            <w:r w:rsidRPr="00D95361">
              <w:rPr>
                <w:rFonts w:hint="eastAsia"/>
              </w:rPr>
              <w:t>张霞</w:t>
            </w:r>
          </w:p>
        </w:tc>
        <w:tc>
          <w:tcPr>
            <w:tcW w:w="2337" w:type="dxa"/>
            <w:gridSpan w:val="2"/>
            <w:vAlign w:val="center"/>
          </w:tcPr>
          <w:p w:rsidR="009D1B03" w:rsidRPr="00D95361" w:rsidRDefault="009D1B03" w:rsidP="009D1B03">
            <w:pPr>
              <w:jc w:val="center"/>
            </w:pPr>
            <w:r w:rsidRPr="00D95361">
              <w:rPr>
                <w:rFonts w:hint="eastAsia"/>
              </w:rPr>
              <w:t>电邮、电话</w:t>
            </w:r>
          </w:p>
          <w:p w:rsidR="009D1B03" w:rsidRPr="00D95361" w:rsidRDefault="009D1B03" w:rsidP="009D1B03">
            <w:pPr>
              <w:jc w:val="center"/>
            </w:pPr>
            <w:r w:rsidRPr="00D95361">
              <w:rPr>
                <w:rFonts w:hint="eastAsia"/>
              </w:rPr>
              <w:t>（</w:t>
            </w:r>
            <w:r w:rsidRPr="00D95361">
              <w:rPr>
                <w:rFonts w:hint="eastAsia"/>
              </w:rPr>
              <w:t>email&amp; phone</w:t>
            </w:r>
            <w:r w:rsidRPr="00D95361">
              <w:rPr>
                <w:rFonts w:hint="eastAsia"/>
              </w:rPr>
              <w:t>）</w:t>
            </w:r>
          </w:p>
        </w:tc>
        <w:tc>
          <w:tcPr>
            <w:tcW w:w="2568" w:type="dxa"/>
            <w:gridSpan w:val="2"/>
            <w:vAlign w:val="center"/>
          </w:tcPr>
          <w:p w:rsidR="009D1B03" w:rsidRPr="00F9095E" w:rsidRDefault="009D1B03" w:rsidP="009D1B03">
            <w:pPr>
              <w:jc w:val="center"/>
            </w:pPr>
            <w:r>
              <w:rPr>
                <w:rFonts w:hint="eastAsia"/>
              </w:rPr>
              <w:t>irisette@sjtu.edu.cn</w:t>
            </w:r>
          </w:p>
        </w:tc>
      </w:tr>
      <w:tr w:rsidR="009D1B03" w:rsidTr="009D1B03">
        <w:trPr>
          <w:gridAfter w:val="1"/>
          <w:wAfter w:w="12" w:type="dxa"/>
        </w:trPr>
        <w:tc>
          <w:tcPr>
            <w:tcW w:w="1667" w:type="dxa"/>
            <w:vAlign w:val="center"/>
          </w:tcPr>
          <w:p w:rsidR="009D1B03" w:rsidRDefault="009D1B03" w:rsidP="009D1B03">
            <w:pPr>
              <w:jc w:val="center"/>
            </w:pPr>
            <w:r>
              <w:rPr>
                <w:rFonts w:hint="eastAsia"/>
              </w:rPr>
              <w:t>办公时间</w:t>
            </w:r>
          </w:p>
          <w:p w:rsidR="009D1B03" w:rsidRDefault="009D1B03" w:rsidP="009D1B0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Office Time</w:t>
            </w:r>
            <w:r>
              <w:rPr>
                <w:rFonts w:hint="eastAsia"/>
              </w:rPr>
              <w:t>）</w:t>
            </w:r>
          </w:p>
        </w:tc>
        <w:tc>
          <w:tcPr>
            <w:tcW w:w="3099" w:type="dxa"/>
            <w:gridSpan w:val="2"/>
            <w:vAlign w:val="center"/>
          </w:tcPr>
          <w:p w:rsidR="009D1B03" w:rsidRPr="00D95361" w:rsidRDefault="009D1B03" w:rsidP="009D1B03">
            <w:pPr>
              <w:jc w:val="center"/>
            </w:pPr>
            <w:r w:rsidRPr="00D95361">
              <w:t>（选填）</w:t>
            </w:r>
          </w:p>
        </w:tc>
        <w:tc>
          <w:tcPr>
            <w:tcW w:w="2337" w:type="dxa"/>
            <w:gridSpan w:val="2"/>
            <w:vAlign w:val="center"/>
          </w:tcPr>
          <w:p w:rsidR="009D1B03" w:rsidRPr="00D95361" w:rsidRDefault="009D1B03" w:rsidP="009D1B03">
            <w:pPr>
              <w:jc w:val="center"/>
            </w:pPr>
            <w:r w:rsidRPr="00D95361">
              <w:rPr>
                <w:rFonts w:hint="eastAsia"/>
              </w:rPr>
              <w:t>办公地点</w:t>
            </w:r>
          </w:p>
          <w:p w:rsidR="009D1B03" w:rsidRPr="00D95361" w:rsidRDefault="009D1B03" w:rsidP="009D1B03">
            <w:pPr>
              <w:jc w:val="center"/>
            </w:pPr>
            <w:r w:rsidRPr="00D95361">
              <w:rPr>
                <w:rFonts w:hint="eastAsia"/>
              </w:rPr>
              <w:t>（</w:t>
            </w:r>
            <w:r w:rsidRPr="00D95361">
              <w:rPr>
                <w:rFonts w:hint="eastAsia"/>
              </w:rPr>
              <w:t>Office Location</w:t>
            </w:r>
            <w:r w:rsidRPr="00D95361">
              <w:rPr>
                <w:rFonts w:hint="eastAsia"/>
              </w:rPr>
              <w:t>）</w:t>
            </w:r>
          </w:p>
        </w:tc>
        <w:tc>
          <w:tcPr>
            <w:tcW w:w="2568" w:type="dxa"/>
            <w:gridSpan w:val="2"/>
            <w:vAlign w:val="center"/>
          </w:tcPr>
          <w:p w:rsidR="009D1B03" w:rsidRPr="00F9095E" w:rsidRDefault="009D1B03" w:rsidP="009D1B03">
            <w:pPr>
              <w:jc w:val="center"/>
            </w:pPr>
            <w:r>
              <w:rPr>
                <w:rFonts w:hint="eastAsia"/>
              </w:rPr>
              <w:t>生药楼</w:t>
            </w:r>
            <w:r>
              <w:rPr>
                <w:rFonts w:hint="eastAsia"/>
              </w:rPr>
              <w:t>4-422</w:t>
            </w:r>
          </w:p>
        </w:tc>
      </w:tr>
      <w:tr w:rsidR="001D0BF5" w:rsidTr="009D1B03">
        <w:tc>
          <w:tcPr>
            <w:tcW w:w="1667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8016" w:type="dxa"/>
            <w:gridSpan w:val="7"/>
            <w:vAlign w:val="center"/>
          </w:tcPr>
          <w:p w:rsidR="001D0BF5" w:rsidRDefault="00D14F9E" w:rsidP="007C626D">
            <w:pPr>
              <w:jc w:val="center"/>
            </w:pPr>
            <w:hyperlink r:id="rId7" w:history="1">
              <w:r w:rsidRPr="00E279B9">
                <w:rPr>
                  <w:rStyle w:val="a8"/>
                </w:rPr>
                <w:t>http://cc.sjtu.edu.cn/G2S/Template/View.aspx?action=view&amp;courseType</w:t>
              </w:r>
              <w:r w:rsidRPr="00E279B9">
                <w:rPr>
                  <w:rStyle w:val="a8"/>
                </w:rPr>
                <w:t>=</w:t>
              </w:r>
              <w:r w:rsidRPr="00E279B9">
                <w:rPr>
                  <w:rStyle w:val="a8"/>
                </w:rPr>
                <w:t>0&amp;courseId=7203</w:t>
              </w:r>
            </w:hyperlink>
            <w:r>
              <w:rPr>
                <w:rFonts w:hint="eastAsia"/>
              </w:rPr>
              <w:t>；</w:t>
            </w:r>
          </w:p>
          <w:p w:rsidR="00D14F9E" w:rsidRPr="001D0BF5" w:rsidRDefault="00D14F9E" w:rsidP="00D14F9E">
            <w:pPr>
              <w:jc w:val="center"/>
              <w:rPr>
                <w:rFonts w:hint="eastAsia"/>
              </w:rPr>
            </w:pPr>
            <w:hyperlink r:id="rId8" w:history="1">
              <w:r w:rsidRPr="00E279B9">
                <w:rPr>
                  <w:rStyle w:val="a8"/>
                </w:rPr>
                <w:t>https://www.cnmooc.org/portal/session/746</w:t>
              </w:r>
              <w:r w:rsidRPr="00E279B9">
                <w:rPr>
                  <w:rStyle w:val="a8"/>
                </w:rPr>
                <w:t>1</w:t>
              </w:r>
              <w:r w:rsidRPr="00E279B9">
                <w:rPr>
                  <w:rStyle w:val="a8"/>
                </w:rPr>
                <w:t>-preview.mooc</w:t>
              </w:r>
            </w:hyperlink>
          </w:p>
        </w:tc>
      </w:tr>
      <w:tr w:rsidR="001D0BF5" w:rsidTr="009D1B03">
        <w:trPr>
          <w:trHeight w:val="1728"/>
        </w:trPr>
        <w:tc>
          <w:tcPr>
            <w:tcW w:w="1667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CA5AC5" w:rsidRDefault="00CA5AC5" w:rsidP="00227A34">
            <w:pPr>
              <w:rPr>
                <w:color w:val="000000"/>
                <w:szCs w:val="21"/>
              </w:rPr>
            </w:pPr>
            <w:r w:rsidRPr="00BD6580">
              <w:rPr>
                <w:rFonts w:hint="eastAsia"/>
                <w:color w:val="000000"/>
                <w:szCs w:val="21"/>
              </w:rPr>
              <w:t>针对</w:t>
            </w:r>
            <w:r w:rsidR="007F25EB">
              <w:rPr>
                <w:rFonts w:hint="eastAsia"/>
                <w:color w:val="000000"/>
                <w:szCs w:val="21"/>
              </w:rPr>
              <w:t>致远</w:t>
            </w:r>
            <w:r w:rsidR="007F25EB">
              <w:rPr>
                <w:color w:val="000000"/>
                <w:szCs w:val="21"/>
              </w:rPr>
              <w:t>学院</w:t>
            </w:r>
            <w:r>
              <w:rPr>
                <w:rFonts w:hint="eastAsia"/>
                <w:color w:val="000000"/>
                <w:szCs w:val="21"/>
              </w:rPr>
              <w:t>及相关</w:t>
            </w:r>
            <w:r w:rsidRPr="00BD6580">
              <w:rPr>
                <w:rFonts w:hint="eastAsia"/>
                <w:color w:val="000000"/>
                <w:szCs w:val="21"/>
              </w:rPr>
              <w:t>专业的学生，教学定位重在生物学实验基础技能的训练</w:t>
            </w:r>
            <w:r>
              <w:rPr>
                <w:rFonts w:hint="eastAsia"/>
                <w:color w:val="000000"/>
                <w:szCs w:val="21"/>
              </w:rPr>
              <w:t>，</w:t>
            </w:r>
            <w:r w:rsidRPr="00BD6580">
              <w:rPr>
                <w:rFonts w:hint="eastAsia"/>
                <w:color w:val="000000"/>
                <w:szCs w:val="21"/>
              </w:rPr>
              <w:t>学生实验能力、素质</w:t>
            </w:r>
            <w:r>
              <w:rPr>
                <w:rFonts w:hint="eastAsia"/>
                <w:color w:val="000000"/>
                <w:szCs w:val="21"/>
              </w:rPr>
              <w:t>、习惯</w:t>
            </w:r>
            <w:r w:rsidRPr="00BD6580">
              <w:rPr>
                <w:rFonts w:hint="eastAsia"/>
                <w:color w:val="000000"/>
                <w:szCs w:val="21"/>
              </w:rPr>
              <w:t>的培养</w:t>
            </w:r>
            <w:r>
              <w:rPr>
                <w:rFonts w:hint="eastAsia"/>
                <w:color w:val="000000"/>
                <w:szCs w:val="21"/>
              </w:rPr>
              <w:t>。</w:t>
            </w:r>
          </w:p>
          <w:p w:rsidR="00CA5AC5" w:rsidRDefault="00CA5AC5" w:rsidP="00227A34">
            <w:pPr>
              <w:rPr>
                <w:color w:val="000000"/>
                <w:szCs w:val="21"/>
              </w:rPr>
            </w:pPr>
            <w:r w:rsidRPr="00BD6580">
              <w:rPr>
                <w:rFonts w:hint="eastAsia"/>
                <w:color w:val="000000"/>
                <w:szCs w:val="21"/>
              </w:rPr>
              <w:t>实验内容</w:t>
            </w:r>
            <w:r>
              <w:rPr>
                <w:rFonts w:hint="eastAsia"/>
                <w:color w:val="000000"/>
                <w:szCs w:val="21"/>
              </w:rPr>
              <w:t>涵括生物学</w:t>
            </w:r>
            <w:r w:rsidRPr="00BD6580">
              <w:rPr>
                <w:rFonts w:hint="eastAsia"/>
                <w:color w:val="000000"/>
                <w:szCs w:val="21"/>
              </w:rPr>
              <w:t>、医学、药学中基础的经典内容</w:t>
            </w:r>
            <w:r>
              <w:rPr>
                <w:rFonts w:hint="eastAsia"/>
                <w:color w:val="000000"/>
                <w:szCs w:val="21"/>
              </w:rPr>
              <w:t>，</w:t>
            </w:r>
            <w:r w:rsidRPr="00BD6580">
              <w:rPr>
                <w:rFonts w:hint="eastAsia"/>
                <w:color w:val="000000"/>
                <w:szCs w:val="21"/>
              </w:rPr>
              <w:t>如显微设备使用、经典制片技术、动植物</w:t>
            </w:r>
            <w:r w:rsidR="009D1B03">
              <w:rPr>
                <w:rFonts w:hint="eastAsia"/>
                <w:color w:val="000000"/>
                <w:szCs w:val="21"/>
              </w:rPr>
              <w:t>，微生物</w:t>
            </w:r>
            <w:r w:rsidRPr="00BD6580">
              <w:rPr>
                <w:rFonts w:hint="eastAsia"/>
                <w:color w:val="000000"/>
                <w:szCs w:val="21"/>
              </w:rPr>
              <w:t>形态观察</w:t>
            </w:r>
            <w:r w:rsidR="009D1B03">
              <w:rPr>
                <w:rFonts w:hint="eastAsia"/>
                <w:color w:val="000000"/>
                <w:szCs w:val="21"/>
              </w:rPr>
              <w:t>，</w:t>
            </w:r>
            <w:r w:rsidR="009D1B03">
              <w:rPr>
                <w:rFonts w:hint="eastAsia"/>
                <w:color w:val="000000"/>
                <w:szCs w:val="21"/>
              </w:rPr>
              <w:t>无菌操作等</w:t>
            </w:r>
            <w:r>
              <w:rPr>
                <w:rFonts w:hint="eastAsia"/>
                <w:color w:val="000000"/>
                <w:szCs w:val="21"/>
              </w:rPr>
              <w:t>。</w:t>
            </w:r>
            <w:r w:rsidRPr="00BD6580">
              <w:rPr>
                <w:rFonts w:hint="eastAsia"/>
                <w:color w:val="000000"/>
                <w:szCs w:val="21"/>
              </w:rPr>
              <w:t>为学生进入生命科学相关专业的学习打好基础，并从思想上做好专业学习的总动员。</w:t>
            </w:r>
          </w:p>
          <w:p w:rsidR="001D0BF5" w:rsidRPr="001D0BF5" w:rsidRDefault="00CA5AC5" w:rsidP="009D1B03">
            <w:r w:rsidRPr="0075202F">
              <w:rPr>
                <w:rFonts w:hint="eastAsia"/>
              </w:rPr>
              <w:t>学生通过学习该课程后，在知识</w:t>
            </w:r>
            <w:r>
              <w:rPr>
                <w:rFonts w:hint="eastAsia"/>
              </w:rPr>
              <w:t>、操作技术</w:t>
            </w:r>
            <w:r w:rsidRPr="0075202F">
              <w:rPr>
                <w:rFonts w:hint="eastAsia"/>
              </w:rPr>
              <w:t>和</w:t>
            </w:r>
            <w:r>
              <w:rPr>
                <w:rFonts w:hint="eastAsia"/>
              </w:rPr>
              <w:t>应用</w:t>
            </w:r>
            <w:r w:rsidRPr="0075202F">
              <w:rPr>
                <w:rFonts w:hint="eastAsia"/>
              </w:rPr>
              <w:t>能力等方面应达到</w:t>
            </w:r>
            <w:r>
              <w:rPr>
                <w:rFonts w:hint="eastAsia"/>
              </w:rPr>
              <w:t>专业基础的水准</w:t>
            </w:r>
            <w:r w:rsidRPr="0075202F">
              <w:rPr>
                <w:rFonts w:hint="eastAsia"/>
              </w:rPr>
              <w:t>。</w:t>
            </w:r>
          </w:p>
        </w:tc>
      </w:tr>
      <w:tr w:rsidR="001D0BF5" w:rsidTr="009D1B03">
        <w:trPr>
          <w:trHeight w:val="1408"/>
        </w:trPr>
        <w:tc>
          <w:tcPr>
            <w:tcW w:w="1667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1D0BF5" w:rsidRPr="00CA5AC5" w:rsidRDefault="00CA5AC5" w:rsidP="00DF5C1E">
            <w:pPr>
              <w:jc w:val="left"/>
            </w:pPr>
            <w:r w:rsidRPr="00CA5AC5">
              <w:t xml:space="preserve">Aim at </w:t>
            </w:r>
            <w:r>
              <w:t>s</w:t>
            </w:r>
            <w:r w:rsidRPr="00CA5AC5">
              <w:t xml:space="preserve">tudents for </w:t>
            </w:r>
            <w:r w:rsidR="007F25EB">
              <w:t>Zhiyuan</w:t>
            </w:r>
            <w:r w:rsidRPr="00CA5AC5">
              <w:t xml:space="preserve"> sciences and related majors</w:t>
            </w:r>
            <w:r>
              <w:rPr>
                <w:rFonts w:hint="eastAsia"/>
              </w:rPr>
              <w:t>,</w:t>
            </w:r>
            <w:r>
              <w:t xml:space="preserve"> </w:t>
            </w:r>
            <w:r w:rsidR="009D1B03" w:rsidRPr="00CA5AC5">
              <w:t>the</w:t>
            </w:r>
            <w:r w:rsidRPr="00CA5AC5">
              <w:t xml:space="preserve"> teaching orientation is the training of the basic skills of biology experiment, students' experiment ability, quality and habit.</w:t>
            </w:r>
          </w:p>
          <w:p w:rsidR="00CA5AC5" w:rsidRDefault="00CA5AC5" w:rsidP="00DF5C1E">
            <w:pPr>
              <w:jc w:val="left"/>
            </w:pPr>
            <w:r w:rsidRPr="00CA5AC5">
              <w:t>The contents of the experiment include the classical contents of biology, medicine and pharmacy</w:t>
            </w:r>
            <w:r>
              <w:t xml:space="preserve">. </w:t>
            </w:r>
            <w:r w:rsidRPr="00CA5AC5">
              <w:t>Such as</w:t>
            </w:r>
            <w:r>
              <w:t>,</w:t>
            </w:r>
            <w:r w:rsidRPr="00CA5AC5">
              <w:t xml:space="preserve"> the use of the microscope, the classic film production technology, and animal</w:t>
            </w:r>
            <w:r w:rsidR="009D1B03">
              <w:rPr>
                <w:rFonts w:hint="eastAsia"/>
              </w:rPr>
              <w:t xml:space="preserve">, </w:t>
            </w:r>
            <w:r w:rsidRPr="00CA5AC5">
              <w:t xml:space="preserve">plant </w:t>
            </w:r>
            <w:r w:rsidR="009D1B03">
              <w:t>and m</w:t>
            </w:r>
            <w:r w:rsidR="009D1B03" w:rsidRPr="009D1B03">
              <w:t xml:space="preserve">icroorganism </w:t>
            </w:r>
            <w:r w:rsidRPr="00CA5AC5">
              <w:t>morphology observation</w:t>
            </w:r>
            <w:r w:rsidR="009D1B03">
              <w:t xml:space="preserve">, and </w:t>
            </w:r>
            <w:r w:rsidR="009D1B03">
              <w:t>a</w:t>
            </w:r>
            <w:r w:rsidR="009D1B03" w:rsidRPr="001E7E15">
              <w:t>septic operation</w:t>
            </w:r>
            <w:r w:rsidR="009D1B03">
              <w:rPr>
                <w:rFonts w:hint="eastAsia"/>
              </w:rPr>
              <w:t>.</w:t>
            </w:r>
            <w:r>
              <w:rPr>
                <w:rFonts w:hint="eastAsia"/>
              </w:rPr>
              <w:t xml:space="preserve"> </w:t>
            </w:r>
            <w:r>
              <w:t>Prepare</w:t>
            </w:r>
            <w:r w:rsidRPr="00CA5AC5">
              <w:t xml:space="preserve"> good foundation for the students to enter the life science related professional learning</w:t>
            </w:r>
            <w:r>
              <w:t xml:space="preserve">. </w:t>
            </w:r>
            <w:r w:rsidRPr="00CA5AC5">
              <w:t>And the general mobilization of professional learning from the thought.</w:t>
            </w:r>
          </w:p>
          <w:p w:rsidR="00CA5AC5" w:rsidRPr="001D0BF5" w:rsidRDefault="00CA5AC5" w:rsidP="009D1B03">
            <w:pPr>
              <w:jc w:val="left"/>
            </w:pPr>
            <w:r w:rsidRPr="00CA5AC5">
              <w:lastRenderedPageBreak/>
              <w:t xml:space="preserve">After </w:t>
            </w:r>
            <w:r w:rsidR="00D23CBA" w:rsidRPr="00CA5AC5">
              <w:t xml:space="preserve">study of </w:t>
            </w:r>
            <w:r w:rsidRPr="00CA5AC5">
              <w:t>th</w:t>
            </w:r>
            <w:r w:rsidR="00D23CBA">
              <w:t>is</w:t>
            </w:r>
            <w:r w:rsidRPr="00CA5AC5">
              <w:t xml:space="preserve"> course, students should achieve the level of professional basis in the knowledge, operational technology and application ability.</w:t>
            </w:r>
          </w:p>
        </w:tc>
      </w:tr>
      <w:tr w:rsidR="000A548F" w:rsidTr="009D1B03">
        <w:trPr>
          <w:trHeight w:val="557"/>
        </w:trPr>
        <w:tc>
          <w:tcPr>
            <w:tcW w:w="9683" w:type="dxa"/>
            <w:gridSpan w:val="8"/>
            <w:vAlign w:val="center"/>
          </w:tcPr>
          <w:p w:rsidR="000A548F" w:rsidRPr="001D0BF5" w:rsidRDefault="000A548F" w:rsidP="008E2FB4">
            <w:r w:rsidRPr="001D0BF5">
              <w:rPr>
                <w:rFonts w:hint="eastAsia"/>
              </w:rPr>
              <w:lastRenderedPageBreak/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9D1B03">
        <w:trPr>
          <w:trHeight w:val="1686"/>
        </w:trPr>
        <w:tc>
          <w:tcPr>
            <w:tcW w:w="1667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8016" w:type="dxa"/>
            <w:gridSpan w:val="7"/>
            <w:vAlign w:val="center"/>
          </w:tcPr>
          <w:p w:rsidR="001D0BF5" w:rsidRPr="000A75E4" w:rsidRDefault="00823ACC" w:rsidP="007C626D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8E2FB4" w:rsidRPr="00582EC5">
              <w:rPr>
                <w:rFonts w:ascii="宋体" w:hAnsi="宋体" w:hint="eastAsia"/>
                <w:bCs/>
                <w:szCs w:val="21"/>
              </w:rPr>
              <w:t>学会使用多种显微设备</w:t>
            </w:r>
            <w:r w:rsidR="00665B8B">
              <w:rPr>
                <w:rFonts w:ascii="宋体" w:hAnsi="宋体" w:hint="eastAsia"/>
                <w:bCs/>
                <w:szCs w:val="21"/>
              </w:rPr>
              <w:t>、常规实验仪器</w:t>
            </w:r>
            <w:r w:rsidR="008E2FB4" w:rsidRPr="00582EC5">
              <w:rPr>
                <w:rFonts w:ascii="宋体" w:hAnsi="宋体" w:hint="eastAsia"/>
                <w:bCs/>
                <w:szCs w:val="21"/>
              </w:rPr>
              <w:t>；</w:t>
            </w:r>
            <w:r w:rsidR="008E2FB4">
              <w:t xml:space="preserve"> </w:t>
            </w:r>
            <w:r w:rsidR="000A75E4" w:rsidRPr="00615DD0">
              <w:rPr>
                <w:rFonts w:ascii="宋体" w:hAnsi="宋体" w:hint="eastAsia"/>
                <w:bCs/>
                <w:szCs w:val="21"/>
              </w:rPr>
              <w:t>A5.4.1</w:t>
            </w:r>
            <w:r w:rsidR="000A75E4" w:rsidRPr="00615DD0">
              <w:rPr>
                <w:rFonts w:ascii="宋体" w:hAnsi="宋体"/>
                <w:bCs/>
                <w:szCs w:val="21"/>
              </w:rPr>
              <w:t>,</w:t>
            </w:r>
            <w:r w:rsidR="000A75E4" w:rsidRPr="00615DD0">
              <w:rPr>
                <w:rFonts w:ascii="宋体" w:hAnsi="宋体" w:hint="eastAsia"/>
                <w:bCs/>
                <w:szCs w:val="21"/>
              </w:rPr>
              <w:t xml:space="preserve"> A5.1.3</w:t>
            </w:r>
          </w:p>
          <w:p w:rsidR="00D95361" w:rsidRDefault="00823ACC" w:rsidP="007C626D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  <w:r w:rsidR="00377CE5" w:rsidRPr="00582EC5">
              <w:rPr>
                <w:rFonts w:ascii="宋体" w:hAnsi="宋体" w:hint="eastAsia"/>
                <w:bCs/>
                <w:szCs w:val="21"/>
              </w:rPr>
              <w:t>学会动物、植物</w:t>
            </w:r>
            <w:r w:rsidR="000A75E4">
              <w:rPr>
                <w:rFonts w:ascii="宋体" w:hAnsi="宋体" w:hint="eastAsia"/>
                <w:bCs/>
                <w:szCs w:val="21"/>
              </w:rPr>
              <w:t>、微生物</w:t>
            </w:r>
            <w:r w:rsidR="00377CE5" w:rsidRPr="00582EC5">
              <w:rPr>
                <w:rFonts w:ascii="宋体" w:hAnsi="宋体" w:hint="eastAsia"/>
                <w:bCs/>
                <w:szCs w:val="21"/>
              </w:rPr>
              <w:t>等实验材料的采集、观察、解剖和研究；</w:t>
            </w:r>
            <w:r w:rsidR="000A75E4" w:rsidRPr="00615DD0">
              <w:rPr>
                <w:rFonts w:ascii="宋体" w:hAnsi="宋体" w:hint="eastAsia"/>
                <w:bCs/>
                <w:szCs w:val="21"/>
              </w:rPr>
              <w:t>A5.5.2，A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="000A75E4" w:rsidRPr="00615DD0">
                <w:rPr>
                  <w:rFonts w:ascii="宋体" w:hAnsi="宋体" w:hint="eastAsia"/>
                  <w:bCs/>
                  <w:szCs w:val="21"/>
                </w:rPr>
                <w:t>5.1.3</w:t>
              </w:r>
            </w:smartTag>
          </w:p>
          <w:p w:rsidR="008E2FB4" w:rsidRDefault="00D95361" w:rsidP="007C626D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3.</w:t>
            </w:r>
            <w:r w:rsidR="00377CE5" w:rsidRPr="00582EC5">
              <w:rPr>
                <w:rFonts w:ascii="宋体" w:hAnsi="宋体" w:hint="eastAsia"/>
                <w:bCs/>
                <w:szCs w:val="21"/>
              </w:rPr>
              <w:t>学会简易生物制片技术、石蜡切片技术</w:t>
            </w:r>
            <w:r w:rsidR="00377CE5">
              <w:rPr>
                <w:rFonts w:ascii="宋体" w:hAnsi="宋体" w:hint="eastAsia"/>
                <w:bCs/>
                <w:szCs w:val="21"/>
              </w:rPr>
              <w:t>等；</w:t>
            </w:r>
            <w:r w:rsidR="000A75E4" w:rsidRPr="00615DD0">
              <w:rPr>
                <w:rFonts w:ascii="宋体" w:hAnsi="宋体" w:hint="eastAsia"/>
                <w:bCs/>
                <w:szCs w:val="21"/>
              </w:rPr>
              <w:t>A5.5.2，A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="000A75E4" w:rsidRPr="00615DD0">
                <w:rPr>
                  <w:rFonts w:ascii="宋体" w:hAnsi="宋体" w:hint="eastAsia"/>
                  <w:bCs/>
                  <w:szCs w:val="21"/>
                </w:rPr>
                <w:t>5.1.3</w:t>
              </w:r>
            </w:smartTag>
          </w:p>
          <w:p w:rsidR="001D0BF5" w:rsidRDefault="00D95361" w:rsidP="00377CE5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 w:rsidR="008E2FB4">
              <w:rPr>
                <w:rFonts w:ascii="宋体" w:hAnsi="宋体"/>
                <w:bCs/>
                <w:szCs w:val="21"/>
              </w:rPr>
              <w:t>.</w:t>
            </w:r>
            <w:r w:rsidR="00377CE5" w:rsidRPr="00582EC5">
              <w:rPr>
                <w:rFonts w:ascii="宋体" w:hAnsi="宋体" w:hint="eastAsia"/>
                <w:bCs/>
                <w:szCs w:val="21"/>
              </w:rPr>
              <w:t>学会无菌操作及各种器材的灭菌技术</w:t>
            </w:r>
            <w:r w:rsidR="00377CE5">
              <w:rPr>
                <w:rFonts w:ascii="宋体" w:hAnsi="宋体" w:hint="eastAsia"/>
                <w:bCs/>
                <w:szCs w:val="21"/>
              </w:rPr>
              <w:t>，</w:t>
            </w:r>
            <w:r w:rsidR="00377CE5" w:rsidRPr="00582EC5">
              <w:rPr>
                <w:rFonts w:ascii="宋体" w:hAnsi="宋体" w:hint="eastAsia"/>
                <w:bCs/>
                <w:szCs w:val="21"/>
              </w:rPr>
              <w:t>能够进行初级植物细胞组织培养操作等；</w:t>
            </w:r>
            <w:r w:rsidR="000A75E4" w:rsidRPr="00615DD0">
              <w:rPr>
                <w:rFonts w:ascii="宋体" w:hAnsi="宋体" w:hint="eastAsia"/>
                <w:bCs/>
                <w:szCs w:val="21"/>
              </w:rPr>
              <w:t>A5.5.2，A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="000A75E4" w:rsidRPr="00615DD0">
                <w:rPr>
                  <w:rFonts w:ascii="宋体" w:hAnsi="宋体" w:hint="eastAsia"/>
                  <w:bCs/>
                  <w:szCs w:val="21"/>
                </w:rPr>
                <w:t>5.1.3</w:t>
              </w:r>
            </w:smartTag>
          </w:p>
          <w:p w:rsidR="000A75E4" w:rsidRPr="001D0BF5" w:rsidRDefault="000A75E4" w:rsidP="000A75E4">
            <w:pPr>
              <w:rPr>
                <w:rFonts w:hint="eastAsia"/>
              </w:rPr>
            </w:pPr>
            <w:r>
              <w:rPr>
                <w:rFonts w:ascii="宋体" w:hAnsi="宋体" w:hint="eastAsia"/>
                <w:bCs/>
                <w:szCs w:val="21"/>
              </w:rPr>
              <w:t>5.</w:t>
            </w:r>
            <w:r>
              <w:rPr>
                <w:rFonts w:ascii="宋体" w:hAnsi="宋体" w:hint="eastAsia"/>
                <w:bCs/>
                <w:szCs w:val="21"/>
              </w:rPr>
              <w:t>培养合作意识，养成良好实验习惯及作风</w:t>
            </w:r>
            <w:r w:rsidRPr="00582EC5">
              <w:rPr>
                <w:rFonts w:ascii="宋体" w:hAnsi="宋体" w:hint="eastAsia"/>
                <w:bCs/>
                <w:szCs w:val="21"/>
              </w:rPr>
              <w:t>；</w:t>
            </w:r>
            <w:r w:rsidRPr="00615DD0">
              <w:rPr>
                <w:rFonts w:ascii="宋体" w:hAnsi="宋体" w:hint="eastAsia"/>
                <w:bCs/>
                <w:szCs w:val="21"/>
              </w:rPr>
              <w:t>B2</w:t>
            </w:r>
            <w:r w:rsidRPr="00615DD0">
              <w:rPr>
                <w:rFonts w:ascii="宋体" w:hAnsi="宋体"/>
                <w:bCs/>
                <w:szCs w:val="21"/>
              </w:rPr>
              <w:t>,B4,C</w:t>
            </w:r>
            <w:r>
              <w:rPr>
                <w:rFonts w:ascii="宋体" w:hAnsi="宋体" w:hint="eastAsia"/>
                <w:bCs/>
                <w:szCs w:val="21"/>
              </w:rPr>
              <w:t>2，C</w:t>
            </w:r>
            <w:r w:rsidRPr="00615DD0">
              <w:rPr>
                <w:rFonts w:ascii="宋体" w:hAnsi="宋体"/>
                <w:bCs/>
                <w:szCs w:val="21"/>
              </w:rPr>
              <w:t>3</w:t>
            </w:r>
          </w:p>
        </w:tc>
      </w:tr>
      <w:tr w:rsidR="000A548F" w:rsidTr="009D1B03">
        <w:tc>
          <w:tcPr>
            <w:tcW w:w="1667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 xml:space="preserve">&amp; 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8016" w:type="dxa"/>
            <w:gridSpan w:val="7"/>
            <w:vAlign w:val="center"/>
          </w:tcPr>
          <w:tbl>
            <w:tblPr>
              <w:tblStyle w:val="a5"/>
              <w:tblW w:w="7713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"/>
              <w:gridCol w:w="555"/>
              <w:gridCol w:w="709"/>
              <w:gridCol w:w="850"/>
              <w:gridCol w:w="2977"/>
              <w:gridCol w:w="1551"/>
            </w:tblGrid>
            <w:tr w:rsidR="000A548F" w:rsidTr="00AF03E8">
              <w:tc>
                <w:tcPr>
                  <w:tcW w:w="1071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555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709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850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2977" w:type="dxa"/>
                </w:tcPr>
                <w:p w:rsidR="000A548F" w:rsidRPr="001D0BF5" w:rsidRDefault="000A548F" w:rsidP="007C626D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1551" w:type="dxa"/>
                </w:tcPr>
                <w:p w:rsidR="000A548F" w:rsidRPr="001D0BF5" w:rsidRDefault="00FC687D" w:rsidP="007C626D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="000A548F"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0A548F" w:rsidTr="00AF03E8">
              <w:tc>
                <w:tcPr>
                  <w:tcW w:w="1071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安全教育及显微设备使用</w:t>
                  </w:r>
                </w:p>
              </w:tc>
              <w:tc>
                <w:tcPr>
                  <w:tcW w:w="555" w:type="dxa"/>
                </w:tcPr>
                <w:p w:rsidR="000A548F" w:rsidRPr="001D0BF5" w:rsidRDefault="005021E7" w:rsidP="007C626D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0A548F" w:rsidRPr="001D0BF5" w:rsidRDefault="002A56F5" w:rsidP="002A56F5">
                  <w:pPr>
                    <w:tabs>
                      <w:tab w:val="num" w:pos="720"/>
                    </w:tabs>
                  </w:pPr>
                  <w:r w:rsidRPr="002A56F5">
                    <w:rPr>
                      <w:rFonts w:hint="eastAsia"/>
                    </w:rPr>
                    <w:t>学习实验室规则、养成良好实验习惯、具备安全防范意识、能够处理小型实验事故。了解一般光学显微镜和体视显微镜的构造及功能，学习生物显微观察研究方法</w:t>
                  </w:r>
                </w:p>
              </w:tc>
              <w:tc>
                <w:tcPr>
                  <w:tcW w:w="1551" w:type="dxa"/>
                </w:tcPr>
                <w:p w:rsidR="000A548F" w:rsidRPr="002A56F5" w:rsidRDefault="002A56F5" w:rsidP="007C626D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0A548F" w:rsidTr="00AF03E8">
              <w:tc>
                <w:tcPr>
                  <w:tcW w:w="1071" w:type="dxa"/>
                </w:tcPr>
                <w:p w:rsidR="000A548F" w:rsidRPr="001D0BF5" w:rsidRDefault="002A56F5" w:rsidP="002A56F5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  <w:r w:rsidRPr="001D3D81">
                    <w:rPr>
                      <w:rFonts w:hint="eastAsia"/>
                      <w:bCs/>
                    </w:rPr>
                    <w:t>植物组织根</w:t>
                  </w:r>
                  <w:r w:rsidR="001D3D81">
                    <w:rPr>
                      <w:rFonts w:hint="eastAsia"/>
                      <w:bCs/>
                    </w:rPr>
                    <w:t>、</w:t>
                  </w:r>
                  <w:r w:rsidRPr="001D3D81">
                    <w:rPr>
                      <w:rFonts w:hint="eastAsia"/>
                      <w:bCs/>
                    </w:rPr>
                    <w:t>茎叶</w:t>
                  </w:r>
                  <w:r w:rsidR="001D3D81">
                    <w:rPr>
                      <w:rFonts w:hint="eastAsia"/>
                      <w:bCs/>
                    </w:rPr>
                    <w:t>、</w:t>
                  </w:r>
                  <w:r w:rsidRPr="001D3D81">
                    <w:rPr>
                      <w:rFonts w:hint="eastAsia"/>
                      <w:bCs/>
                    </w:rPr>
                    <w:t>结构观察解剖研究</w:t>
                  </w:r>
                </w:p>
              </w:tc>
              <w:tc>
                <w:tcPr>
                  <w:tcW w:w="555" w:type="dxa"/>
                </w:tcPr>
                <w:p w:rsidR="000A548F" w:rsidRPr="001D0BF5" w:rsidRDefault="005021E7" w:rsidP="007C626D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0A548F" w:rsidRPr="001D0BF5" w:rsidRDefault="002A56F5" w:rsidP="007C626D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0A548F" w:rsidRPr="002A56F5" w:rsidRDefault="006030E4" w:rsidP="001D3D81">
                  <w:pPr>
                    <w:tabs>
                      <w:tab w:val="num" w:pos="720"/>
                    </w:tabs>
                  </w:pPr>
                  <w:r w:rsidRPr="002A56F5">
                    <w:rPr>
                      <w:rFonts w:hint="eastAsia"/>
                    </w:rPr>
                    <w:t>学习生物制片原理；</w:t>
                  </w:r>
                  <w:r w:rsidR="001D3D81" w:rsidRPr="002A56F5">
                    <w:rPr>
                      <w:rFonts w:hint="eastAsia"/>
                    </w:rPr>
                    <w:t>观察</w:t>
                  </w:r>
                  <w:r w:rsidRPr="002A56F5">
                    <w:rPr>
                      <w:rFonts w:hint="eastAsia"/>
                    </w:rPr>
                    <w:t>植物根、茎、叶切片显微</w:t>
                  </w:r>
                  <w:r w:rsidR="002A56F5">
                    <w:rPr>
                      <w:rFonts w:hint="eastAsia"/>
                    </w:rPr>
                    <w:t>；</w:t>
                  </w:r>
                  <w:r w:rsidR="001D3D81">
                    <w:rPr>
                      <w:rFonts w:hint="eastAsia"/>
                    </w:rPr>
                    <w:t>植物</w:t>
                  </w:r>
                  <w:r w:rsidRPr="002A56F5">
                    <w:rPr>
                      <w:rFonts w:hint="eastAsia"/>
                    </w:rPr>
                    <w:t>茎尖生长锥</w:t>
                  </w:r>
                  <w:r w:rsidR="001D3D81">
                    <w:rPr>
                      <w:rFonts w:hint="eastAsia"/>
                    </w:rPr>
                    <w:t>、叶片解剖</w:t>
                  </w:r>
                  <w:r w:rsidRPr="002A56F5">
                    <w:rPr>
                      <w:rFonts w:hint="eastAsia"/>
                    </w:rPr>
                    <w:t>观察；</w:t>
                  </w:r>
                  <w:r w:rsidR="001D3D81">
                    <w:rPr>
                      <w:rFonts w:hint="eastAsia"/>
                    </w:rPr>
                    <w:t>初步</w:t>
                  </w:r>
                  <w:r w:rsidR="002A56F5" w:rsidRPr="002A56F5">
                    <w:rPr>
                      <w:rFonts w:hint="eastAsia"/>
                    </w:rPr>
                    <w:t>学习植物解剖的基本技能。</w:t>
                  </w:r>
                </w:p>
              </w:tc>
              <w:tc>
                <w:tcPr>
                  <w:tcW w:w="1551" w:type="dxa"/>
                </w:tcPr>
                <w:p w:rsidR="000A548F" w:rsidRPr="001D0BF5" w:rsidRDefault="002A56F5" w:rsidP="002A56F5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2A56F5" w:rsidTr="00AF03E8">
              <w:tc>
                <w:tcPr>
                  <w:tcW w:w="1071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植物花的解剖观察研究</w:t>
                  </w:r>
                </w:p>
              </w:tc>
              <w:tc>
                <w:tcPr>
                  <w:tcW w:w="555" w:type="dxa"/>
                </w:tcPr>
                <w:p w:rsidR="002A56F5" w:rsidRPr="001D0BF5" w:rsidRDefault="005021E7" w:rsidP="002A56F5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2A56F5" w:rsidRPr="002A56F5" w:rsidRDefault="002A56F5" w:rsidP="002A56F5">
                  <w:pPr>
                    <w:tabs>
                      <w:tab w:val="num" w:pos="720"/>
                    </w:tabs>
                  </w:pPr>
                  <w:r w:rsidRPr="002A56F5">
                    <w:rPr>
                      <w:rFonts w:hint="eastAsia"/>
                    </w:rPr>
                    <w:t>了解植物花的各部分结构及类型，可以对一些常见的花进行简单的鉴别；掌握子房的结构、胚珠的结构、胚囊及胚的形成发育过程。进一步学习植物解剖的基本技能。</w:t>
                  </w:r>
                </w:p>
              </w:tc>
              <w:tc>
                <w:tcPr>
                  <w:tcW w:w="1551" w:type="dxa"/>
                </w:tcPr>
                <w:p w:rsidR="002A56F5" w:rsidRPr="001D0BF5" w:rsidRDefault="002A56F5" w:rsidP="002A56F5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5021E7" w:rsidTr="00AF03E8">
              <w:tc>
                <w:tcPr>
                  <w:tcW w:w="1071" w:type="dxa"/>
                </w:tcPr>
                <w:p w:rsidR="005021E7" w:rsidRDefault="005021E7" w:rsidP="005021E7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溶液、</w:t>
                  </w:r>
                </w:p>
                <w:p w:rsidR="005021E7" w:rsidRDefault="005021E7" w:rsidP="005021E7">
                  <w:pPr>
                    <w:jc w:val="center"/>
                  </w:pPr>
                  <w:r>
                    <w:rPr>
                      <w:rFonts w:hint="eastAsia"/>
                    </w:rPr>
                    <w:t>培养基</w:t>
                  </w:r>
                  <w:r>
                    <w:t>的配制</w:t>
                  </w:r>
                  <w:r>
                    <w:rPr>
                      <w:rFonts w:hint="eastAsia"/>
                    </w:rPr>
                    <w:t>和灭菌</w:t>
                  </w:r>
                </w:p>
              </w:tc>
              <w:tc>
                <w:tcPr>
                  <w:tcW w:w="555" w:type="dxa"/>
                </w:tcPr>
                <w:p w:rsidR="005021E7" w:rsidRDefault="005021E7" w:rsidP="005021E7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5021E7" w:rsidRPr="005021E7" w:rsidRDefault="005021E7" w:rsidP="005021E7">
                  <w:pPr>
                    <w:tabs>
                      <w:tab w:val="num" w:pos="720"/>
                    </w:tabs>
                  </w:pPr>
                  <w:r w:rsidRPr="005021E7">
                    <w:rPr>
                      <w:rFonts w:hint="eastAsia"/>
                    </w:rPr>
                    <w:t>配制本学期实验用到的试剂、染液、培养基；</w:t>
                  </w:r>
                </w:p>
                <w:p w:rsidR="005021E7" w:rsidRPr="005021E7" w:rsidRDefault="005021E7" w:rsidP="005021E7">
                  <w:pPr>
                    <w:tabs>
                      <w:tab w:val="num" w:pos="720"/>
                    </w:tabs>
                  </w:pPr>
                  <w:r w:rsidRPr="005021E7">
                    <w:rPr>
                      <w:rFonts w:hint="eastAsia"/>
                    </w:rPr>
                    <w:t>包扎各种需要灭菌的材料；</w:t>
                  </w:r>
                </w:p>
                <w:p w:rsidR="005021E7" w:rsidRPr="00126342" w:rsidRDefault="005021E7" w:rsidP="005021E7">
                  <w:pPr>
                    <w:tabs>
                      <w:tab w:val="num" w:pos="720"/>
                    </w:tabs>
                    <w:rPr>
                      <w:rFonts w:ascii="楷体_GB2312" w:eastAsia="楷体_GB2312"/>
                      <w:sz w:val="24"/>
                    </w:rPr>
                  </w:pPr>
                  <w:r w:rsidRPr="005021E7">
                    <w:rPr>
                      <w:rFonts w:hint="eastAsia"/>
                    </w:rPr>
                    <w:t>学习高压湿热蒸汽灭菌、干热灭菌。倒制无菌平板。</w:t>
                  </w:r>
                  <w:r w:rsidRPr="005021E7"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551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5021E7" w:rsidTr="00AF03E8">
              <w:tc>
                <w:tcPr>
                  <w:tcW w:w="1071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5</w:t>
                  </w:r>
                  <w:r w:rsidRPr="001D3D81">
                    <w:rPr>
                      <w:rFonts w:hint="eastAsia"/>
                    </w:rPr>
                    <w:t>植物细胞组织培养</w:t>
                  </w:r>
                </w:p>
              </w:tc>
              <w:tc>
                <w:tcPr>
                  <w:tcW w:w="555" w:type="dxa"/>
                </w:tcPr>
                <w:p w:rsidR="005021E7" w:rsidRPr="001D0BF5" w:rsidRDefault="00AF03E8" w:rsidP="005021E7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5021E7" w:rsidRPr="002A56F5" w:rsidRDefault="005021E7" w:rsidP="005021E7">
                  <w:pPr>
                    <w:tabs>
                      <w:tab w:val="num" w:pos="720"/>
                    </w:tabs>
                  </w:pPr>
                  <w:r w:rsidRPr="001D3D81">
                    <w:rPr>
                      <w:rFonts w:hint="eastAsia"/>
                    </w:rPr>
                    <w:t>掌握植物组织培养的技术原理和应用，在实验过程中加深对无菌操作的了解，最后通过组培工艺品的制作增加同学对生命科学工作的热爱</w:t>
                  </w:r>
                  <w:r w:rsidRPr="002A56F5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1551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5021E7" w:rsidTr="00AF03E8">
              <w:tc>
                <w:tcPr>
                  <w:tcW w:w="1071" w:type="dxa"/>
                </w:tcPr>
                <w:p w:rsidR="005021E7" w:rsidRDefault="005021E7" w:rsidP="005021E7">
                  <w:pPr>
                    <w:jc w:val="center"/>
                  </w:pPr>
                  <w:r>
                    <w:t>6</w:t>
                  </w:r>
                  <w:r w:rsidRPr="001D3D81">
                    <w:rPr>
                      <w:rFonts w:hint="eastAsia"/>
                    </w:rPr>
                    <w:t>昆虫解剖观察与分类研究</w:t>
                  </w:r>
                </w:p>
              </w:tc>
              <w:tc>
                <w:tcPr>
                  <w:tcW w:w="555" w:type="dxa"/>
                </w:tcPr>
                <w:p w:rsidR="005021E7" w:rsidRDefault="00AF03E8" w:rsidP="005021E7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5021E7" w:rsidRPr="002A56F5" w:rsidRDefault="005021E7" w:rsidP="005021E7">
                  <w:pPr>
                    <w:tabs>
                      <w:tab w:val="num" w:pos="720"/>
                    </w:tabs>
                  </w:pPr>
                  <w:r>
                    <w:rPr>
                      <w:rFonts w:hint="eastAsia"/>
                    </w:rPr>
                    <w:t>学习节肢动物特征，掌握昆虫纲的基本特征，学习昆虫分类解剖研究方法，能够对常见昆</w:t>
                  </w:r>
                  <w:r>
                    <w:rPr>
                      <w:rFonts w:hint="eastAsia"/>
                    </w:rPr>
                    <w:lastRenderedPageBreak/>
                    <w:t>虫分类识别到目</w:t>
                  </w:r>
                  <w:r w:rsidRPr="002A56F5">
                    <w:rPr>
                      <w:rFonts w:hint="eastAsia"/>
                    </w:rPr>
                    <w:t>。</w:t>
                  </w:r>
                </w:p>
              </w:tc>
              <w:tc>
                <w:tcPr>
                  <w:tcW w:w="1551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lastRenderedPageBreak/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5021E7" w:rsidTr="00AF03E8">
              <w:tc>
                <w:tcPr>
                  <w:tcW w:w="1071" w:type="dxa"/>
                </w:tcPr>
                <w:p w:rsidR="005021E7" w:rsidRDefault="005021E7" w:rsidP="005021E7">
                  <w:pPr>
                    <w:jc w:val="center"/>
                  </w:pPr>
                  <w:r>
                    <w:lastRenderedPageBreak/>
                    <w:t>7</w:t>
                  </w:r>
                  <w:r>
                    <w:rPr>
                      <w:rFonts w:hint="eastAsia"/>
                    </w:rPr>
                    <w:t>鲫鱼的解剖观察</w:t>
                  </w:r>
                </w:p>
              </w:tc>
              <w:tc>
                <w:tcPr>
                  <w:tcW w:w="555" w:type="dxa"/>
                </w:tcPr>
                <w:p w:rsidR="005021E7" w:rsidRDefault="00D14F9E" w:rsidP="005021E7">
                  <w:pPr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5021E7" w:rsidRPr="001D0BF5" w:rsidRDefault="005021E7" w:rsidP="005021E7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5021E7" w:rsidRDefault="005021E7" w:rsidP="005021E7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t>学习鱼类系统分类特征、生活习性等知识。通过解剖和生理实验对各系统进行认识，并进一步加深结构与其功能相适应的理解。</w:t>
                  </w:r>
                </w:p>
              </w:tc>
              <w:tc>
                <w:tcPr>
                  <w:tcW w:w="1551" w:type="dxa"/>
                </w:tcPr>
                <w:p w:rsidR="005021E7" w:rsidRDefault="005021E7" w:rsidP="005021E7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F03E8" w:rsidTr="00AF03E8">
              <w:tc>
                <w:tcPr>
                  <w:tcW w:w="1071" w:type="dxa"/>
                </w:tcPr>
                <w:p w:rsidR="00AF03E8" w:rsidRDefault="00AF03E8" w:rsidP="00AF03E8">
                  <w:pPr>
                    <w:jc w:val="center"/>
                  </w:pPr>
                  <w:r>
                    <w:t>8</w:t>
                  </w:r>
                  <w:r>
                    <w:rPr>
                      <w:rFonts w:hint="eastAsia"/>
                    </w:rPr>
                    <w:t>鼠的解剖观察</w:t>
                  </w:r>
                </w:p>
              </w:tc>
              <w:tc>
                <w:tcPr>
                  <w:tcW w:w="555" w:type="dxa"/>
                </w:tcPr>
                <w:p w:rsidR="00AF03E8" w:rsidRDefault="001C46F0" w:rsidP="00AF03E8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F03E8" w:rsidRDefault="00AF03E8" w:rsidP="00AF03E8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t>学习哺乳动物鼠</w:t>
                  </w:r>
                  <w:r>
                    <w:rPr>
                      <w:rFonts w:hint="eastAsia"/>
                    </w:rPr>
                    <w:t>类</w:t>
                  </w:r>
                  <w:r w:rsidRPr="00A37D52">
                    <w:rPr>
                      <w:rFonts w:hint="eastAsia"/>
                    </w:rPr>
                    <w:t>系统分类特征、生活习性等知识。通过解剖和生理实验对各系统进行认识，并进一步加深结构与其</w:t>
                  </w:r>
                  <w:bookmarkStart w:id="0" w:name="_GoBack"/>
                  <w:bookmarkEnd w:id="0"/>
                  <w:r w:rsidRPr="00A37D52">
                    <w:rPr>
                      <w:rFonts w:hint="eastAsia"/>
                    </w:rPr>
                    <w:t>功能相适应的理解。</w:t>
                  </w:r>
                </w:p>
              </w:tc>
              <w:tc>
                <w:tcPr>
                  <w:tcW w:w="1551" w:type="dxa"/>
                </w:tcPr>
                <w:p w:rsidR="00AF03E8" w:rsidRDefault="00AF03E8" w:rsidP="00AF03E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F03E8" w:rsidTr="00AF03E8">
              <w:tc>
                <w:tcPr>
                  <w:tcW w:w="1071" w:type="dxa"/>
                </w:tcPr>
                <w:p w:rsidR="00AF03E8" w:rsidRDefault="00AF03E8" w:rsidP="00AF03E8">
                  <w:pPr>
                    <w:jc w:val="center"/>
                  </w:pPr>
                  <w:r>
                    <w:t>9</w:t>
                  </w:r>
                  <w:r>
                    <w:rPr>
                      <w:rFonts w:hint="eastAsia"/>
                    </w:rPr>
                    <w:t>石蜡切片的制作观察</w:t>
                  </w:r>
                </w:p>
              </w:tc>
              <w:tc>
                <w:tcPr>
                  <w:tcW w:w="555" w:type="dxa"/>
                </w:tcPr>
                <w:p w:rsidR="00AF03E8" w:rsidRDefault="00D14F9E" w:rsidP="00AF03E8">
                  <w:pPr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709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F03E8" w:rsidRDefault="00AF03E8" w:rsidP="00AF03E8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t>学习石蜡切片制作的方法，能够对不同生物材料的石蜡切片都有所了解。大组合作完整制作石蜡切片。</w:t>
                  </w:r>
                </w:p>
              </w:tc>
              <w:tc>
                <w:tcPr>
                  <w:tcW w:w="1551" w:type="dxa"/>
                </w:tcPr>
                <w:p w:rsidR="00AF03E8" w:rsidRDefault="00AF03E8" w:rsidP="00AF03E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F03E8" w:rsidTr="00AF03E8">
              <w:tc>
                <w:tcPr>
                  <w:tcW w:w="1071" w:type="dxa"/>
                </w:tcPr>
                <w:p w:rsidR="00AF03E8" w:rsidRDefault="00AF03E8" w:rsidP="00AF03E8">
                  <w:pPr>
                    <w:jc w:val="center"/>
                  </w:pPr>
                  <w:r>
                    <w:t>10</w:t>
                  </w:r>
                  <w:r w:rsidR="000A75E4">
                    <w:rPr>
                      <w:rFonts w:hint="eastAsia"/>
                    </w:rPr>
                    <w:t>双荧光定位细胞器酵母转化及</w:t>
                  </w:r>
                  <w:r>
                    <w:t>观察</w:t>
                  </w:r>
                </w:p>
              </w:tc>
              <w:tc>
                <w:tcPr>
                  <w:tcW w:w="555" w:type="dxa"/>
                </w:tcPr>
                <w:p w:rsidR="00AF03E8" w:rsidRPr="005021E7" w:rsidRDefault="00AF03E8" w:rsidP="00AF03E8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F03E8" w:rsidRDefault="00AF03E8" w:rsidP="00AF03E8">
                  <w:pPr>
                    <w:tabs>
                      <w:tab w:val="num" w:pos="720"/>
                    </w:tabs>
                  </w:pPr>
                  <w:r w:rsidRPr="00A37D52">
                    <w:rPr>
                      <w:rFonts w:hint="eastAsia"/>
                    </w:rPr>
                    <w:t>学习</w:t>
                  </w:r>
                  <w:r w:rsidR="000A75E4">
                    <w:rPr>
                      <w:rFonts w:hint="eastAsia"/>
                    </w:rPr>
                    <w:t>细胞器定位原理，了解酵母转化原理及</w:t>
                  </w:r>
                  <w:r w:rsidRPr="00A37D52">
                    <w:rPr>
                      <w:rFonts w:hint="eastAsia"/>
                    </w:rPr>
                    <w:t>方法</w:t>
                  </w:r>
                  <w:r>
                    <w:rPr>
                      <w:rFonts w:hint="eastAsia"/>
                    </w:rPr>
                    <w:t>，学会</w:t>
                  </w:r>
                  <w:r>
                    <w:t>使用</w:t>
                  </w:r>
                  <w:r w:rsidR="000A75E4">
                    <w:rPr>
                      <w:rFonts w:hint="eastAsia"/>
                    </w:rPr>
                    <w:t>荧光显微镜观察双荧光定位细胞器酵母菌</w:t>
                  </w:r>
                  <w:r>
                    <w:t>。</w:t>
                  </w:r>
                </w:p>
              </w:tc>
              <w:tc>
                <w:tcPr>
                  <w:tcW w:w="1551" w:type="dxa"/>
                </w:tcPr>
                <w:p w:rsidR="00AF03E8" w:rsidRDefault="00AF03E8" w:rsidP="00AF03E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F03E8" w:rsidTr="00AF03E8">
              <w:tc>
                <w:tcPr>
                  <w:tcW w:w="1071" w:type="dxa"/>
                </w:tcPr>
                <w:p w:rsidR="00AF03E8" w:rsidRDefault="00AF03E8" w:rsidP="00AF03E8">
                  <w:pPr>
                    <w:jc w:val="center"/>
                  </w:pPr>
                  <w:r>
                    <w:rPr>
                      <w:rFonts w:hint="eastAsia"/>
                    </w:rPr>
                    <w:t>11</w:t>
                  </w:r>
                  <w:r w:rsidRPr="005021E7">
                    <w:rPr>
                      <w:rFonts w:hint="eastAsia"/>
                    </w:rPr>
                    <w:t>人</w:t>
                  </w:r>
                  <w:r w:rsidRPr="005021E7">
                    <w:rPr>
                      <w:rFonts w:hint="eastAsia"/>
                    </w:rPr>
                    <w:t>A</w:t>
                  </w:r>
                  <w:r>
                    <w:t xml:space="preserve"> </w:t>
                  </w:r>
                  <w:r w:rsidRPr="005021E7">
                    <w:rPr>
                      <w:rFonts w:hint="eastAsia"/>
                    </w:rPr>
                    <w:t>B</w:t>
                  </w:r>
                  <w:r>
                    <w:t xml:space="preserve"> </w:t>
                  </w:r>
                  <w:r w:rsidRPr="005021E7">
                    <w:rPr>
                      <w:rFonts w:hint="eastAsia"/>
                    </w:rPr>
                    <w:t>O</w:t>
                  </w:r>
                  <w:r>
                    <w:rPr>
                      <w:rFonts w:hint="eastAsia"/>
                    </w:rPr>
                    <w:t>血型鉴定及血涂片的观察</w:t>
                  </w:r>
                </w:p>
              </w:tc>
              <w:tc>
                <w:tcPr>
                  <w:tcW w:w="555" w:type="dxa"/>
                </w:tcPr>
                <w:p w:rsidR="00AF03E8" w:rsidRPr="005021E7" w:rsidRDefault="00D14F9E" w:rsidP="00AF03E8">
                  <w:pPr>
                    <w:jc w:val="center"/>
                  </w:pPr>
                  <w:r>
                    <w:rPr>
                      <w:rFonts w:hint="eastAsia"/>
                    </w:rPr>
                    <w:t>3</w:t>
                  </w:r>
                </w:p>
              </w:tc>
              <w:tc>
                <w:tcPr>
                  <w:tcW w:w="709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F03E8" w:rsidRPr="00AF03E8" w:rsidRDefault="00AF03E8" w:rsidP="00AF03E8">
                  <w:pPr>
                    <w:widowControl/>
                    <w:spacing w:line="300" w:lineRule="atLeast"/>
                    <w:jc w:val="left"/>
                    <w:rPr>
                      <w:kern w:val="0"/>
                    </w:rPr>
                  </w:pPr>
                  <w:r w:rsidRPr="00AF03E8">
                    <w:rPr>
                      <w:rFonts w:hint="eastAsia"/>
                      <w:kern w:val="0"/>
                    </w:rPr>
                    <w:t>学习人</w:t>
                  </w:r>
                  <w:r w:rsidRPr="00AF03E8">
                    <w:rPr>
                      <w:kern w:val="0"/>
                    </w:rPr>
                    <w:t>ABO</w:t>
                  </w:r>
                  <w:r w:rsidRPr="00AF03E8">
                    <w:rPr>
                      <w:rFonts w:hint="eastAsia"/>
                      <w:kern w:val="0"/>
                    </w:rPr>
                    <w:t>血型划分原理、输血配型原理、各种血细胞生理功能，能够进行</w:t>
                  </w:r>
                  <w:r w:rsidRPr="00AF03E8">
                    <w:rPr>
                      <w:kern w:val="0"/>
                    </w:rPr>
                    <w:t>ABO</w:t>
                  </w:r>
                  <w:r w:rsidRPr="00AF03E8">
                    <w:rPr>
                      <w:rFonts w:hint="eastAsia"/>
                      <w:kern w:val="0"/>
                    </w:rPr>
                    <w:t>血型鉴定，识别血液中各种细胞的形态。</w:t>
                  </w:r>
                </w:p>
              </w:tc>
              <w:tc>
                <w:tcPr>
                  <w:tcW w:w="1551" w:type="dxa"/>
                </w:tcPr>
                <w:p w:rsidR="00AF03E8" w:rsidRDefault="00AF03E8" w:rsidP="00AF03E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F03E8" w:rsidTr="00AF03E8">
              <w:tc>
                <w:tcPr>
                  <w:tcW w:w="1071" w:type="dxa"/>
                </w:tcPr>
                <w:p w:rsidR="00AF03E8" w:rsidRDefault="00AF03E8" w:rsidP="00AF03E8">
                  <w:pPr>
                    <w:jc w:val="center"/>
                  </w:pP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四</w:t>
                  </w:r>
                  <w:r>
                    <w:t>大类微生物的</w:t>
                  </w:r>
                  <w:r w:rsidRPr="00AF03E8">
                    <w:rPr>
                      <w:rFonts w:hint="eastAsia"/>
                    </w:rPr>
                    <w:t>培养与染色观察</w:t>
                  </w:r>
                </w:p>
              </w:tc>
              <w:tc>
                <w:tcPr>
                  <w:tcW w:w="555" w:type="dxa"/>
                </w:tcPr>
                <w:p w:rsidR="00AF03E8" w:rsidRPr="005021E7" w:rsidRDefault="00AF03E8" w:rsidP="00AF03E8">
                  <w:pPr>
                    <w:jc w:val="center"/>
                  </w:pPr>
                  <w:r>
                    <w:t>5</w:t>
                  </w:r>
                </w:p>
              </w:tc>
              <w:tc>
                <w:tcPr>
                  <w:tcW w:w="709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850" w:type="dxa"/>
                </w:tcPr>
                <w:p w:rsidR="00AF03E8" w:rsidRPr="001D0BF5" w:rsidRDefault="00AF03E8" w:rsidP="00AF03E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977" w:type="dxa"/>
                </w:tcPr>
                <w:p w:rsidR="00AF03E8" w:rsidRPr="00AF03E8" w:rsidRDefault="00AF03E8" w:rsidP="00AF03E8">
                  <w:pPr>
                    <w:widowControl/>
                    <w:spacing w:line="300" w:lineRule="atLeast"/>
                    <w:jc w:val="left"/>
                    <w:rPr>
                      <w:kern w:val="0"/>
                    </w:rPr>
                  </w:pPr>
                  <w:r w:rsidRPr="00AF03E8">
                    <w:rPr>
                      <w:rFonts w:hint="eastAsia"/>
                      <w:kern w:val="0"/>
                    </w:rPr>
                    <w:t>学习</w:t>
                  </w:r>
                  <w:r>
                    <w:rPr>
                      <w:rFonts w:hint="eastAsia"/>
                      <w:kern w:val="0"/>
                    </w:rPr>
                    <w:t>四</w:t>
                  </w:r>
                  <w:r w:rsidRPr="00AF03E8">
                    <w:rPr>
                      <w:rFonts w:hint="eastAsia"/>
                      <w:kern w:val="0"/>
                    </w:rPr>
                    <w:t>大类微生物的分类和划线培养、细菌革兰氏染色法的原理及其操作步骤，学习在油镜下观察微生物。</w:t>
                  </w:r>
                </w:p>
              </w:tc>
              <w:tc>
                <w:tcPr>
                  <w:tcW w:w="1551" w:type="dxa"/>
                </w:tcPr>
                <w:p w:rsidR="00AF03E8" w:rsidRDefault="00AF03E8" w:rsidP="00AF03E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  <w:tr w:rsidR="00AF03E8" w:rsidTr="00AF03E8">
              <w:tc>
                <w:tcPr>
                  <w:tcW w:w="1071" w:type="dxa"/>
                </w:tcPr>
                <w:p w:rsidR="00AF03E8" w:rsidRPr="00F11F0D" w:rsidRDefault="00AF03E8" w:rsidP="00AF03E8">
                  <w:pPr>
                    <w:jc w:val="center"/>
                  </w:pPr>
                  <w:r>
                    <w:rPr>
                      <w:rFonts w:hint="eastAsia"/>
                    </w:rPr>
                    <w:t>13</w:t>
                  </w:r>
                  <w:r w:rsidRPr="00F11F0D">
                    <w:t>酸乳的制作及乳酸菌的厌氧分离培养</w:t>
                  </w:r>
                </w:p>
              </w:tc>
              <w:tc>
                <w:tcPr>
                  <w:tcW w:w="555" w:type="dxa"/>
                </w:tcPr>
                <w:p w:rsidR="00AF03E8" w:rsidRPr="00F11F0D" w:rsidRDefault="00AF03E8" w:rsidP="00AF03E8">
                  <w:pPr>
                    <w:jc w:val="center"/>
                  </w:pPr>
                  <w:r w:rsidRPr="00F11F0D"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AF03E8" w:rsidRPr="00F11F0D" w:rsidRDefault="00AF03E8" w:rsidP="00AF03E8">
                  <w:pPr>
                    <w:jc w:val="center"/>
                  </w:pPr>
                  <w:r w:rsidRPr="00F11F0D">
                    <w:t>实验</w:t>
                  </w:r>
                </w:p>
              </w:tc>
              <w:tc>
                <w:tcPr>
                  <w:tcW w:w="850" w:type="dxa"/>
                </w:tcPr>
                <w:p w:rsidR="00AF03E8" w:rsidRPr="00F11F0D" w:rsidRDefault="00AF03E8" w:rsidP="00AF03E8">
                  <w:pPr>
                    <w:jc w:val="center"/>
                  </w:pPr>
                  <w:r w:rsidRPr="00F11F0D">
                    <w:t>实验报告</w:t>
                  </w:r>
                </w:p>
              </w:tc>
              <w:tc>
                <w:tcPr>
                  <w:tcW w:w="2977" w:type="dxa"/>
                </w:tcPr>
                <w:p w:rsidR="00AF03E8" w:rsidRPr="00F11F0D" w:rsidRDefault="00AF03E8" w:rsidP="00AF03E8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F11F0D">
                    <w:rPr>
                      <w:kern w:val="0"/>
                    </w:rPr>
                    <w:t>学习酸乳的制作</w:t>
                  </w:r>
                  <w:r w:rsidRPr="00F11F0D">
                    <w:rPr>
                      <w:rFonts w:hint="eastAsia"/>
                      <w:kern w:val="0"/>
                    </w:rPr>
                    <w:t>，加深对食品微生物的认识。</w:t>
                  </w:r>
                  <w:r w:rsidRPr="00F11F0D">
                    <w:rPr>
                      <w:kern w:val="0"/>
                    </w:rPr>
                    <w:t>乳酸菌的分离培养</w:t>
                  </w:r>
                  <w:r w:rsidRPr="00F11F0D">
                    <w:rPr>
                      <w:rFonts w:hint="eastAsia"/>
                      <w:kern w:val="0"/>
                    </w:rPr>
                    <w:t>，</w:t>
                  </w:r>
                  <w:r w:rsidRPr="00F11F0D">
                    <w:rPr>
                      <w:kern w:val="0"/>
                    </w:rPr>
                    <w:t>对比好养厌氧条件下分离到的乳酸菌的不同</w:t>
                  </w:r>
                  <w:r w:rsidRPr="00F11F0D">
                    <w:rPr>
                      <w:rFonts w:hint="eastAsia"/>
                      <w:kern w:val="0"/>
                    </w:rPr>
                    <w:t>，</w:t>
                  </w:r>
                  <w:r w:rsidRPr="00F11F0D">
                    <w:rPr>
                      <w:kern w:val="0"/>
                    </w:rPr>
                    <w:t>镜检乳酸菌形态</w:t>
                  </w:r>
                  <w:r w:rsidRPr="00F11F0D">
                    <w:rPr>
                      <w:rFonts w:hint="eastAsia"/>
                      <w:kern w:val="0"/>
                    </w:rPr>
                    <w:t>，学习活菌计数法。</w:t>
                  </w:r>
                </w:p>
              </w:tc>
              <w:tc>
                <w:tcPr>
                  <w:tcW w:w="1551" w:type="dxa"/>
                </w:tcPr>
                <w:p w:rsidR="00AF03E8" w:rsidRDefault="00AF03E8" w:rsidP="00AF03E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、实验报告</w:t>
                  </w:r>
                </w:p>
              </w:tc>
            </w:tr>
          </w:tbl>
          <w:p w:rsidR="001C7AD8" w:rsidRPr="001D0BF5" w:rsidRDefault="001C7AD8" w:rsidP="007C626D"/>
        </w:tc>
      </w:tr>
      <w:tr w:rsidR="000A548F" w:rsidTr="009D1B03">
        <w:trPr>
          <w:trHeight w:val="882"/>
        </w:trPr>
        <w:tc>
          <w:tcPr>
            <w:tcW w:w="1667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8016" w:type="dxa"/>
            <w:gridSpan w:val="7"/>
            <w:vAlign w:val="center"/>
          </w:tcPr>
          <w:p w:rsidR="000A548F" w:rsidRDefault="00A37D52" w:rsidP="000A75E4">
            <w:pPr>
              <w:jc w:val="center"/>
            </w:pPr>
            <w:r>
              <w:rPr>
                <w:rFonts w:hint="eastAsia"/>
              </w:rPr>
              <w:t>实验预习</w:t>
            </w:r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、</w:t>
            </w:r>
            <w:r w:rsidR="000A75E4">
              <w:rPr>
                <w:rFonts w:hint="eastAsia"/>
              </w:rPr>
              <w:t>实验报告</w:t>
            </w:r>
            <w:r w:rsidR="000A75E4">
              <w:rPr>
                <w:rFonts w:hint="eastAsia"/>
              </w:rPr>
              <w:t>5</w:t>
            </w:r>
            <w:r w:rsidR="000A75E4">
              <w:t>0</w:t>
            </w:r>
            <w:r w:rsidR="000A75E4">
              <w:rPr>
                <w:rFonts w:hint="eastAsia"/>
              </w:rPr>
              <w:t>%</w:t>
            </w:r>
            <w:r w:rsidR="000A75E4">
              <w:rPr>
                <w:rFonts w:hint="eastAsia"/>
              </w:rPr>
              <w:t>、</w:t>
            </w:r>
            <w:r>
              <w:t>实验现场操作</w:t>
            </w:r>
            <w:r>
              <w:t>2</w:t>
            </w:r>
            <w:r>
              <w:rPr>
                <w:rFonts w:hint="eastAsia"/>
              </w:rPr>
              <w:t>0%</w:t>
            </w:r>
            <w:r>
              <w:rPr>
                <w:rFonts w:hint="eastAsia"/>
              </w:rPr>
              <w:t>、学习总结</w:t>
            </w:r>
            <w:r w:rsidR="005021E7">
              <w:rPr>
                <w:rFonts w:hint="eastAsia"/>
              </w:rPr>
              <w:t>或</w:t>
            </w:r>
            <w:r w:rsidR="005021E7">
              <w:t>操作考核</w:t>
            </w:r>
            <w:r w:rsidR="000A75E4">
              <w:rPr>
                <w:rFonts w:hint="eastAsia"/>
              </w:rPr>
              <w:t>2</w:t>
            </w:r>
            <w:r>
              <w:rPr>
                <w:rFonts w:hint="eastAsia"/>
              </w:rPr>
              <w:t>0%</w:t>
            </w:r>
            <w:r w:rsidR="000A75E4">
              <w:rPr>
                <w:rFonts w:hint="eastAsia"/>
              </w:rPr>
              <w:t>；</w:t>
            </w:r>
          </w:p>
          <w:p w:rsidR="000A75E4" w:rsidRPr="00A37D52" w:rsidRDefault="000A75E4" w:rsidP="000A75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另外实验中心安全教育和网站活动参与情况酌情增减分数；</w:t>
            </w:r>
          </w:p>
        </w:tc>
      </w:tr>
      <w:tr w:rsidR="000A548F" w:rsidTr="009D1B03">
        <w:trPr>
          <w:trHeight w:val="826"/>
        </w:trPr>
        <w:tc>
          <w:tcPr>
            <w:tcW w:w="1667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8016" w:type="dxa"/>
            <w:gridSpan w:val="7"/>
            <w:vAlign w:val="center"/>
          </w:tcPr>
          <w:p w:rsidR="000A548F" w:rsidRPr="001D0BF5" w:rsidRDefault="005021E7" w:rsidP="008321F5">
            <w:pPr>
              <w:jc w:val="center"/>
            </w:pPr>
            <w:r>
              <w:rPr>
                <w:rFonts w:hint="eastAsia"/>
              </w:rPr>
              <w:t>普通生物学</w:t>
            </w:r>
            <w:r>
              <w:t>实验手册</w:t>
            </w:r>
            <w:r w:rsidR="00A37D52">
              <w:rPr>
                <w:rFonts w:hint="eastAsia"/>
              </w:rPr>
              <w:t>（自编</w:t>
            </w:r>
            <w:r w:rsidR="000A75E4">
              <w:rPr>
                <w:rFonts w:hint="eastAsia"/>
              </w:rPr>
              <w:t>，网站自行下载使用</w:t>
            </w:r>
            <w:r w:rsidR="00A37D52">
              <w:rPr>
                <w:rFonts w:hint="eastAsia"/>
              </w:rPr>
              <w:t>）</w:t>
            </w:r>
          </w:p>
        </w:tc>
      </w:tr>
      <w:tr w:rsidR="000A548F" w:rsidTr="009D1B03">
        <w:trPr>
          <w:trHeight w:val="778"/>
        </w:trPr>
        <w:tc>
          <w:tcPr>
            <w:tcW w:w="1667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0A548F" w:rsidRPr="00ED30B5" w:rsidRDefault="00A37D52" w:rsidP="007C626D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无</w:t>
            </w:r>
          </w:p>
        </w:tc>
      </w:tr>
      <w:tr w:rsidR="000A548F" w:rsidTr="009D1B03">
        <w:trPr>
          <w:trHeight w:val="778"/>
        </w:trPr>
        <w:tc>
          <w:tcPr>
            <w:tcW w:w="1667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lastRenderedPageBreak/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8016" w:type="dxa"/>
            <w:gridSpan w:val="7"/>
            <w:vAlign w:val="center"/>
          </w:tcPr>
          <w:p w:rsidR="000A548F" w:rsidRPr="00ED30B5" w:rsidRDefault="00A37D52" w:rsidP="007C626D">
            <w:pPr>
              <w:jc w:val="center"/>
              <w:rPr>
                <w:color w:val="00B050"/>
              </w:rPr>
            </w:pPr>
            <w:r>
              <w:rPr>
                <w:color w:val="00B050"/>
              </w:rPr>
              <w:t>无</w:t>
            </w:r>
          </w:p>
        </w:tc>
      </w:tr>
    </w:tbl>
    <w:p w:rsidR="00565461" w:rsidRDefault="00565461">
      <w:pPr>
        <w:widowControl/>
        <w:jc w:val="left"/>
      </w:pPr>
    </w:p>
    <w:sectPr w:rsidR="00565461" w:rsidSect="006A26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9A5" w:rsidRDefault="00FF79A5" w:rsidP="00577ECF">
      <w:r>
        <w:separator/>
      </w:r>
    </w:p>
  </w:endnote>
  <w:endnote w:type="continuationSeparator" w:id="0">
    <w:p w:rsidR="00FF79A5" w:rsidRDefault="00FF79A5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9A5" w:rsidRDefault="00FF79A5" w:rsidP="00577ECF">
      <w:r>
        <w:separator/>
      </w:r>
    </w:p>
  </w:footnote>
  <w:footnote w:type="continuationSeparator" w:id="0">
    <w:p w:rsidR="00FF79A5" w:rsidRDefault="00FF79A5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886.8pt;height:886.8pt" o:bullet="t">
        <v:imagedata r:id="rId1" o:title="art7A4E"/>
      </v:shape>
    </w:pict>
  </w:numPicBullet>
  <w:abstractNum w:abstractNumId="0" w15:restartNumberingAfterBreak="0">
    <w:nsid w:val="144F59E2"/>
    <w:multiLevelType w:val="hybridMultilevel"/>
    <w:tmpl w:val="3D86A5B8"/>
    <w:lvl w:ilvl="0" w:tplc="A61C12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5019D1"/>
    <w:multiLevelType w:val="hybridMultilevel"/>
    <w:tmpl w:val="3CB42860"/>
    <w:lvl w:ilvl="0" w:tplc="3BB038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E81E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DA68E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E8D5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360E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9C05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9AACA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4A4E8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D0922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A2E34CE"/>
    <w:multiLevelType w:val="hybridMultilevel"/>
    <w:tmpl w:val="EAF8B09A"/>
    <w:lvl w:ilvl="0" w:tplc="B5A866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A486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DE069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4053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F8BC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E5861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66CB1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8844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9A25F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9B36757"/>
    <w:multiLevelType w:val="hybridMultilevel"/>
    <w:tmpl w:val="9640A366"/>
    <w:lvl w:ilvl="0" w:tplc="F5C8A9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9C2F6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D0E8E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A46EB7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06F1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F5ABDB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4205C9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B0A09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A82DE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2302036"/>
    <w:multiLevelType w:val="hybridMultilevel"/>
    <w:tmpl w:val="CD16394C"/>
    <w:lvl w:ilvl="0" w:tplc="7CB0F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8889B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AE227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A6073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1A1B0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F6A77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D085F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640E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244E0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775A104C"/>
    <w:multiLevelType w:val="hybridMultilevel"/>
    <w:tmpl w:val="AA2E2E90"/>
    <w:lvl w:ilvl="0" w:tplc="A97EDC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5418C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B20F7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28F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38645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DAEC25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2847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56A5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E8C53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1D"/>
    <w:rsid w:val="00013547"/>
    <w:rsid w:val="00016D09"/>
    <w:rsid w:val="00046DFD"/>
    <w:rsid w:val="00056FBD"/>
    <w:rsid w:val="0006061D"/>
    <w:rsid w:val="00065C8F"/>
    <w:rsid w:val="000A3107"/>
    <w:rsid w:val="000A548F"/>
    <w:rsid w:val="000A75E4"/>
    <w:rsid w:val="000B4F6B"/>
    <w:rsid w:val="000B5B61"/>
    <w:rsid w:val="000C4BA4"/>
    <w:rsid w:val="00124F58"/>
    <w:rsid w:val="00133ABB"/>
    <w:rsid w:val="001473BE"/>
    <w:rsid w:val="00152B75"/>
    <w:rsid w:val="001552DE"/>
    <w:rsid w:val="00160181"/>
    <w:rsid w:val="001A4FE4"/>
    <w:rsid w:val="001C46F0"/>
    <w:rsid w:val="001C7AD8"/>
    <w:rsid w:val="001D0BF5"/>
    <w:rsid w:val="001D3D81"/>
    <w:rsid w:val="00207DEF"/>
    <w:rsid w:val="00227A34"/>
    <w:rsid w:val="0026569D"/>
    <w:rsid w:val="0028182B"/>
    <w:rsid w:val="0028463A"/>
    <w:rsid w:val="002A157D"/>
    <w:rsid w:val="002A56F5"/>
    <w:rsid w:val="002A6549"/>
    <w:rsid w:val="002A7980"/>
    <w:rsid w:val="002B6537"/>
    <w:rsid w:val="003036D4"/>
    <w:rsid w:val="003237D3"/>
    <w:rsid w:val="00341CDD"/>
    <w:rsid w:val="00366702"/>
    <w:rsid w:val="00370FA5"/>
    <w:rsid w:val="003715C0"/>
    <w:rsid w:val="00377008"/>
    <w:rsid w:val="00377CE5"/>
    <w:rsid w:val="003948E3"/>
    <w:rsid w:val="00395246"/>
    <w:rsid w:val="003C5719"/>
    <w:rsid w:val="003D10F5"/>
    <w:rsid w:val="003E65CC"/>
    <w:rsid w:val="00446816"/>
    <w:rsid w:val="00451366"/>
    <w:rsid w:val="00461685"/>
    <w:rsid w:val="00474457"/>
    <w:rsid w:val="00487AD7"/>
    <w:rsid w:val="004921CE"/>
    <w:rsid w:val="004D4153"/>
    <w:rsid w:val="004D62C4"/>
    <w:rsid w:val="004E283B"/>
    <w:rsid w:val="005021E7"/>
    <w:rsid w:val="00511B0B"/>
    <w:rsid w:val="00511D50"/>
    <w:rsid w:val="00520B0A"/>
    <w:rsid w:val="00565461"/>
    <w:rsid w:val="00577ECF"/>
    <w:rsid w:val="005B52BE"/>
    <w:rsid w:val="005F49AB"/>
    <w:rsid w:val="006030E4"/>
    <w:rsid w:val="0061590F"/>
    <w:rsid w:val="00656964"/>
    <w:rsid w:val="00663B60"/>
    <w:rsid w:val="00665B8B"/>
    <w:rsid w:val="006A13AE"/>
    <w:rsid w:val="006A262D"/>
    <w:rsid w:val="006D3645"/>
    <w:rsid w:val="006F1849"/>
    <w:rsid w:val="006F49C1"/>
    <w:rsid w:val="00707583"/>
    <w:rsid w:val="0074127F"/>
    <w:rsid w:val="00795F2D"/>
    <w:rsid w:val="007A19E1"/>
    <w:rsid w:val="007B2FB7"/>
    <w:rsid w:val="007D4099"/>
    <w:rsid w:val="007E12AE"/>
    <w:rsid w:val="007E4B77"/>
    <w:rsid w:val="007F25EB"/>
    <w:rsid w:val="008158EA"/>
    <w:rsid w:val="00823ACC"/>
    <w:rsid w:val="00825C1B"/>
    <w:rsid w:val="008321F5"/>
    <w:rsid w:val="00890F38"/>
    <w:rsid w:val="008954B7"/>
    <w:rsid w:val="008A7203"/>
    <w:rsid w:val="008E2FB4"/>
    <w:rsid w:val="008E40DF"/>
    <w:rsid w:val="00901F86"/>
    <w:rsid w:val="00904EBA"/>
    <w:rsid w:val="0090604F"/>
    <w:rsid w:val="009202E6"/>
    <w:rsid w:val="00931F97"/>
    <w:rsid w:val="009325A7"/>
    <w:rsid w:val="0094583E"/>
    <w:rsid w:val="009744FC"/>
    <w:rsid w:val="00983A28"/>
    <w:rsid w:val="009A0D3D"/>
    <w:rsid w:val="009A13D5"/>
    <w:rsid w:val="009A714A"/>
    <w:rsid w:val="009C2014"/>
    <w:rsid w:val="009D1B03"/>
    <w:rsid w:val="009E73FA"/>
    <w:rsid w:val="00A3078F"/>
    <w:rsid w:val="00A37564"/>
    <w:rsid w:val="00A37D52"/>
    <w:rsid w:val="00A42678"/>
    <w:rsid w:val="00A54CA9"/>
    <w:rsid w:val="00A61B1F"/>
    <w:rsid w:val="00A960D0"/>
    <w:rsid w:val="00AC1B9C"/>
    <w:rsid w:val="00AC5156"/>
    <w:rsid w:val="00AD0114"/>
    <w:rsid w:val="00AD3765"/>
    <w:rsid w:val="00AD7DBD"/>
    <w:rsid w:val="00AD7E02"/>
    <w:rsid w:val="00AF03E8"/>
    <w:rsid w:val="00B05FFC"/>
    <w:rsid w:val="00B10595"/>
    <w:rsid w:val="00B20254"/>
    <w:rsid w:val="00B21166"/>
    <w:rsid w:val="00B328AD"/>
    <w:rsid w:val="00B41900"/>
    <w:rsid w:val="00B74383"/>
    <w:rsid w:val="00B970D8"/>
    <w:rsid w:val="00BB428E"/>
    <w:rsid w:val="00BE022B"/>
    <w:rsid w:val="00C46B87"/>
    <w:rsid w:val="00C73038"/>
    <w:rsid w:val="00C85828"/>
    <w:rsid w:val="00CA5AC5"/>
    <w:rsid w:val="00CB685A"/>
    <w:rsid w:val="00CF32A8"/>
    <w:rsid w:val="00CF7312"/>
    <w:rsid w:val="00D14F9E"/>
    <w:rsid w:val="00D1758F"/>
    <w:rsid w:val="00D23BC7"/>
    <w:rsid w:val="00D23CBA"/>
    <w:rsid w:val="00D41A07"/>
    <w:rsid w:val="00D43323"/>
    <w:rsid w:val="00D47A4D"/>
    <w:rsid w:val="00D644B5"/>
    <w:rsid w:val="00D73A3C"/>
    <w:rsid w:val="00D85250"/>
    <w:rsid w:val="00D95361"/>
    <w:rsid w:val="00DB5794"/>
    <w:rsid w:val="00DC7BDC"/>
    <w:rsid w:val="00DF5C1E"/>
    <w:rsid w:val="00DF671F"/>
    <w:rsid w:val="00E025AD"/>
    <w:rsid w:val="00E06426"/>
    <w:rsid w:val="00E30BA9"/>
    <w:rsid w:val="00E43921"/>
    <w:rsid w:val="00E54B0F"/>
    <w:rsid w:val="00E65BB4"/>
    <w:rsid w:val="00E90402"/>
    <w:rsid w:val="00E953DB"/>
    <w:rsid w:val="00EA259D"/>
    <w:rsid w:val="00EB20C0"/>
    <w:rsid w:val="00EC1070"/>
    <w:rsid w:val="00EC6906"/>
    <w:rsid w:val="00ED2940"/>
    <w:rsid w:val="00ED30B5"/>
    <w:rsid w:val="00EF2E6B"/>
    <w:rsid w:val="00F262EB"/>
    <w:rsid w:val="00F746B7"/>
    <w:rsid w:val="00FC687D"/>
    <w:rsid w:val="00FE20EB"/>
    <w:rsid w:val="00FE4D40"/>
    <w:rsid w:val="00FF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7CFFC6BD"/>
  <w15:docId w15:val="{D55DB9CE-16D3-4477-A09E-5B0C42618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6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D14F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07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7154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93068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9786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8649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86301">
          <w:marLeft w:val="706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nmooc.org/portal/session/7461-preview.mooc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c.sjtu.edu.cn/G2S/Template/View.aspx?action=view&amp;courseType=0&amp;courseId=720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515</Words>
  <Characters>2937</Characters>
  <Application>Microsoft Office Word</Application>
  <DocSecurity>0</DocSecurity>
  <Lines>24</Lines>
  <Paragraphs>6</Paragraphs>
  <ScaleCrop>false</ScaleCrop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Administrator</cp:lastModifiedBy>
  <cp:revision>3</cp:revision>
  <cp:lastPrinted>2014-04-28T01:34:00Z</cp:lastPrinted>
  <dcterms:created xsi:type="dcterms:W3CDTF">2018-09-03T02:03:00Z</dcterms:created>
  <dcterms:modified xsi:type="dcterms:W3CDTF">2018-09-03T02:23:00Z</dcterms:modified>
</cp:coreProperties>
</file>